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4EEE" w14:textId="723D4373" w:rsidR="005D03E2" w:rsidRDefault="00022DAA" w:rsidP="005D03E2">
      <w:r w:rsidRPr="00022DAA">
        <w:rPr>
          <w:noProof/>
        </w:rPr>
        <w:drawing>
          <wp:inline distT="0" distB="0" distL="0" distR="0" wp14:anchorId="53EE248E" wp14:editId="7C01F5BD">
            <wp:extent cx="390525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8AA8" w14:textId="7EFAF5D4" w:rsidR="005D03E2" w:rsidRDefault="00022DAA" w:rsidP="00FA3063">
      <w:r>
        <w:rPr>
          <w:rFonts w:hint="eastAsia"/>
          <w:b/>
          <w:bCs/>
        </w:rPr>
        <w:t>昆士兰</w:t>
      </w:r>
      <w:r w:rsidR="00267370">
        <w:rPr>
          <w:rFonts w:hint="eastAsia"/>
          <w:b/>
          <w:bCs/>
        </w:rPr>
        <w:t>银行</w:t>
      </w:r>
      <w:r w:rsidR="00FA3063">
        <w:rPr>
          <w:rFonts w:hint="eastAsia"/>
        </w:rPr>
        <w:t>主营</w:t>
      </w:r>
      <w:r w:rsidR="00267370">
        <w:rPr>
          <w:rFonts w:hint="eastAsia"/>
        </w:rPr>
        <w:t>个人及商业存贷</w:t>
      </w:r>
      <w:r>
        <w:rPr>
          <w:rFonts w:hint="eastAsia"/>
        </w:rPr>
        <w:t>及保险</w:t>
      </w:r>
      <w:r w:rsidR="00267370">
        <w:rPr>
          <w:rFonts w:hint="eastAsia"/>
        </w:rPr>
        <w:t>业务</w:t>
      </w:r>
    </w:p>
    <w:p w14:paraId="440D38EF" w14:textId="77777777" w:rsidR="00022DAA" w:rsidRDefault="00022DAA" w:rsidP="00FA3063">
      <w:r w:rsidRPr="00022DAA">
        <w:t>Bank of Queensland Limited (BOQ) is an Australia-based entity engaged in retail banking, leasing finance and insurance products. The Bank operates in two segments which are Retail banking and Business Banking.</w:t>
      </w:r>
    </w:p>
    <w:p w14:paraId="33DC0488" w14:textId="33224065" w:rsidR="00FA3063" w:rsidRPr="006B5EE7" w:rsidRDefault="00FA3063" w:rsidP="00FA3063">
      <w:pPr>
        <w:rPr>
          <w:b/>
          <w:bCs/>
        </w:rPr>
      </w:pPr>
      <w:r w:rsidRPr="006B5EE7">
        <w:rPr>
          <w:rFonts w:hint="eastAsia"/>
          <w:b/>
          <w:bCs/>
        </w:rPr>
        <w:t>相关板块：</w:t>
      </w:r>
      <w:r w:rsidR="00555E32">
        <w:rPr>
          <w:rFonts w:hint="eastAsia"/>
          <w:b/>
          <w:bCs/>
        </w:rPr>
        <w:t>金融</w:t>
      </w:r>
      <w:r w:rsidRPr="006B5EE7">
        <w:rPr>
          <w:rFonts w:hint="eastAsia"/>
          <w:b/>
          <w:bCs/>
        </w:rPr>
        <w:t>板块，标普澳洲</w:t>
      </w:r>
      <w:r w:rsidRPr="006B5EE7">
        <w:rPr>
          <w:rFonts w:hint="eastAsia"/>
          <w:b/>
          <w:bCs/>
        </w:rPr>
        <w:t>300</w:t>
      </w:r>
    </w:p>
    <w:p w14:paraId="78DC9A93" w14:textId="50504E63" w:rsidR="00FA3063" w:rsidRDefault="00FA3063" w:rsidP="00FA3063">
      <w:r>
        <w:t>Related Sectors:</w:t>
      </w:r>
    </w:p>
    <w:p w14:paraId="281B9C71" w14:textId="68488A34" w:rsidR="008459B9" w:rsidRDefault="00555E32" w:rsidP="00FA3063">
      <w:r>
        <w:t>Financials</w:t>
      </w:r>
    </w:p>
    <w:p w14:paraId="027B1CD5" w14:textId="6E82B9B7" w:rsidR="005D03E2" w:rsidRDefault="00FA3063" w:rsidP="00FA3063">
      <w:r>
        <w:t>S&amp;P/ASX 300</w:t>
      </w:r>
    </w:p>
    <w:p w14:paraId="75EC7EB6" w14:textId="77777777" w:rsidR="006B5EE7" w:rsidRDefault="006B5EE7" w:rsidP="00FA3063"/>
    <w:p w14:paraId="0061AEDC" w14:textId="61402C33" w:rsidR="00FA3063" w:rsidRPr="006B5EE7" w:rsidRDefault="006B5EE7" w:rsidP="00FA3063">
      <w:pPr>
        <w:rPr>
          <w:b/>
          <w:bCs/>
        </w:rPr>
      </w:pPr>
      <w:r w:rsidRPr="006B5EE7">
        <w:rPr>
          <w:rFonts w:hint="eastAsia"/>
          <w:b/>
          <w:bCs/>
        </w:rPr>
        <w:t>资产负债表（带</w:t>
      </w:r>
      <w:r w:rsidRPr="006B5EE7">
        <w:rPr>
          <w:rFonts w:hint="eastAsia"/>
          <w:b/>
          <w:bCs/>
        </w:rPr>
        <w:t>A</w:t>
      </w:r>
      <w:r w:rsidRPr="006B5EE7">
        <w:rPr>
          <w:rFonts w:hint="eastAsia"/>
          <w:b/>
          <w:bCs/>
        </w:rPr>
        <w:t>为实际，带</w:t>
      </w:r>
      <w:r w:rsidRPr="006B5EE7">
        <w:rPr>
          <w:rFonts w:hint="eastAsia"/>
          <w:b/>
          <w:bCs/>
        </w:rPr>
        <w:t>E</w:t>
      </w:r>
      <w:r w:rsidRPr="006B5EE7">
        <w:rPr>
          <w:rFonts w:hint="eastAsia"/>
          <w:b/>
          <w:bCs/>
        </w:rPr>
        <w:t>为估计）</w:t>
      </w:r>
    </w:p>
    <w:p w14:paraId="6F9442F6" w14:textId="22FE07BB" w:rsidR="007A65FE" w:rsidRDefault="00022DAA" w:rsidP="00FA3063">
      <w:r w:rsidRPr="00022DAA">
        <w:rPr>
          <w:noProof/>
        </w:rPr>
        <w:drawing>
          <wp:inline distT="0" distB="0" distL="0" distR="0" wp14:anchorId="258E3994" wp14:editId="0A90EA77">
            <wp:extent cx="5731510" cy="4013835"/>
            <wp:effectExtent l="0" t="0" r="254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8DD2F" w14:textId="07271C88" w:rsidR="006B5EE7" w:rsidRDefault="006B5EE7" w:rsidP="00FA3063"/>
    <w:p w14:paraId="16274DF4" w14:textId="0F24FD75" w:rsidR="006B5EE7" w:rsidRDefault="00022DAA" w:rsidP="00FA3063">
      <w:r w:rsidRPr="00022DAA">
        <w:rPr>
          <w:noProof/>
        </w:rPr>
        <w:lastRenderedPageBreak/>
        <w:drawing>
          <wp:inline distT="0" distB="0" distL="0" distR="0" wp14:anchorId="37B5C1D3" wp14:editId="05790798">
            <wp:extent cx="3286125" cy="377190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75C0FC" w14:textId="09D19A39" w:rsidR="006B5EE7" w:rsidRDefault="006B5EE7" w:rsidP="00FA3063"/>
    <w:p w14:paraId="2E5B6E61" w14:textId="77777777" w:rsidR="007A65FE" w:rsidRDefault="007A65FE" w:rsidP="00FA3063">
      <w:pPr>
        <w:rPr>
          <w:b/>
          <w:bCs/>
        </w:rPr>
      </w:pPr>
    </w:p>
    <w:p w14:paraId="491641A4" w14:textId="25D9C4B1" w:rsidR="006B5EE7" w:rsidRPr="006B5EE7" w:rsidRDefault="006B5EE7" w:rsidP="00FA3063">
      <w:pPr>
        <w:rPr>
          <w:rFonts w:hint="eastAsia"/>
          <w:b/>
          <w:bCs/>
        </w:rPr>
      </w:pPr>
      <w:r w:rsidRPr="006B5EE7">
        <w:rPr>
          <w:rFonts w:hint="eastAsia"/>
          <w:b/>
          <w:bCs/>
        </w:rPr>
        <w:t>注册地址</w:t>
      </w:r>
      <w:r>
        <w:rPr>
          <w:rFonts w:hint="eastAsia"/>
          <w:b/>
          <w:bCs/>
        </w:rPr>
        <w:t>，官网及联系方式</w:t>
      </w:r>
    </w:p>
    <w:p w14:paraId="666C7C25" w14:textId="77777777" w:rsidR="00022DAA" w:rsidRDefault="00022DAA" w:rsidP="00022DAA">
      <w:r>
        <w:t>Level 6, 100 Skyring Tce</w:t>
      </w:r>
    </w:p>
    <w:p w14:paraId="6AE37481" w14:textId="77777777" w:rsidR="00022DAA" w:rsidRDefault="00022DAA" w:rsidP="00022DAA">
      <w:r>
        <w:t>Newstead, QLD 4006</w:t>
      </w:r>
    </w:p>
    <w:p w14:paraId="32F95A45" w14:textId="30122B6D" w:rsidR="00022DAA" w:rsidRDefault="00022DAA" w:rsidP="00022DAA">
      <w:r>
        <w:t>Not Available</w:t>
      </w:r>
      <w:r>
        <w:t xml:space="preserve"> </w:t>
      </w:r>
    </w:p>
    <w:p w14:paraId="2308E801" w14:textId="5458AF3C" w:rsidR="00022DAA" w:rsidRDefault="00022DAA" w:rsidP="00022DAA">
      <w:hyperlink r:id="rId7" w:history="1">
        <w:r w:rsidRPr="00B20CE6">
          <w:rPr>
            <w:rStyle w:val="Hyperlink"/>
          </w:rPr>
          <w:t>www.boq.com.au</w:t>
        </w:r>
      </w:hyperlink>
      <w:r>
        <w:t xml:space="preserve"> </w:t>
      </w:r>
    </w:p>
    <w:p w14:paraId="27B92729" w14:textId="77777777" w:rsidR="00022DAA" w:rsidRDefault="00022DAA" w:rsidP="00022DAA">
      <w:r>
        <w:t>Tel: +61 7 3212 3333</w:t>
      </w:r>
    </w:p>
    <w:p w14:paraId="05201D99" w14:textId="77777777" w:rsidR="00022DAA" w:rsidRDefault="00022DAA" w:rsidP="00022DAA">
      <w:r>
        <w:t>Fax: +61 7 3212 3409</w:t>
      </w:r>
    </w:p>
    <w:p w14:paraId="3C1C37EC" w14:textId="77777777" w:rsidR="00022DAA" w:rsidRDefault="00022DAA" w:rsidP="00022DAA">
      <w:r>
        <w:t>Investor relations phone:</w:t>
      </w:r>
    </w:p>
    <w:p w14:paraId="22D36CF4" w14:textId="219A1B33" w:rsidR="006B5EE7" w:rsidRPr="005D03E2" w:rsidRDefault="00022DAA" w:rsidP="00022DAA">
      <w:pPr>
        <w:rPr>
          <w:rFonts w:hint="eastAsia"/>
        </w:rPr>
      </w:pPr>
      <w:r>
        <w:t>+61 7 3212 3990</w:t>
      </w:r>
    </w:p>
    <w:sectPr w:rsidR="006B5EE7" w:rsidRPr="005D0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E2"/>
    <w:rsid w:val="00022DAA"/>
    <w:rsid w:val="001A43A0"/>
    <w:rsid w:val="00267370"/>
    <w:rsid w:val="00501A18"/>
    <w:rsid w:val="00555E32"/>
    <w:rsid w:val="005B33DF"/>
    <w:rsid w:val="005D03E2"/>
    <w:rsid w:val="006B5EE7"/>
    <w:rsid w:val="007A65FE"/>
    <w:rsid w:val="007C18E1"/>
    <w:rsid w:val="0082088B"/>
    <w:rsid w:val="008459B9"/>
    <w:rsid w:val="00AF6CD6"/>
    <w:rsid w:val="00B01FE1"/>
    <w:rsid w:val="00FA3063"/>
    <w:rsid w:val="00FA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A390"/>
  <w15:chartTrackingRefBased/>
  <w15:docId w15:val="{FEB33CAB-7F65-4C09-BBD4-48E8A69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q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Robin.Liao Robin.Liao</dc:creator>
  <cp:keywords/>
  <dc:description/>
  <cp:lastModifiedBy>Robin.Liao Robin.Liao</cp:lastModifiedBy>
  <cp:revision>3</cp:revision>
  <dcterms:created xsi:type="dcterms:W3CDTF">2020-02-03T02:24:00Z</dcterms:created>
  <dcterms:modified xsi:type="dcterms:W3CDTF">2020-02-03T02:28:00Z</dcterms:modified>
</cp:coreProperties>
</file>